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0495E" w14:textId="77777777" w:rsidR="00286844" w:rsidRPr="00286844" w:rsidRDefault="00286844" w:rsidP="00286844">
      <w:pPr>
        <w:spacing w:after="48" w:line="288" w:lineRule="atLeast"/>
        <w:jc w:val="center"/>
        <w:outlineLvl w:val="0"/>
        <w:rPr>
          <w:rFonts w:ascii="Calibri" w:eastAsia="Times New Roman" w:hAnsi="Calibri" w:cs="Times New Roman"/>
          <w:b/>
          <w:bCs/>
          <w:color w:val="222222"/>
          <w:kern w:val="36"/>
          <w:sz w:val="47"/>
          <w:szCs w:val="47"/>
        </w:rPr>
      </w:pPr>
      <w:r w:rsidRPr="00286844">
        <w:rPr>
          <w:rFonts w:ascii="Calibri" w:eastAsia="Times New Roman" w:hAnsi="Calibri" w:cs="Times New Roman"/>
          <w:b/>
          <w:bCs/>
          <w:color w:val="222222"/>
          <w:kern w:val="36"/>
          <w:sz w:val="47"/>
          <w:szCs w:val="47"/>
        </w:rPr>
        <w:t xml:space="preserve">10 Healthy Ways to </w:t>
      </w:r>
      <w:r>
        <w:rPr>
          <w:rFonts w:ascii="Calibri" w:eastAsia="Times New Roman" w:hAnsi="Calibri" w:cs="Times New Roman"/>
          <w:b/>
          <w:bCs/>
          <w:color w:val="222222"/>
          <w:kern w:val="36"/>
          <w:sz w:val="47"/>
          <w:szCs w:val="47"/>
        </w:rPr>
        <w:t xml:space="preserve">Keep Your Marriage </w:t>
      </w:r>
      <w:r w:rsidRPr="00286844">
        <w:rPr>
          <w:rFonts w:ascii="Calibri" w:eastAsia="Times New Roman" w:hAnsi="Calibri" w:cs="Times New Roman"/>
          <w:b/>
          <w:bCs/>
          <w:color w:val="222222"/>
          <w:kern w:val="36"/>
          <w:sz w:val="47"/>
          <w:szCs w:val="47"/>
        </w:rPr>
        <w:t>Moving Forward</w:t>
      </w:r>
    </w:p>
    <w:p w14:paraId="4CDB6E05" w14:textId="77777777" w:rsidR="000419A5" w:rsidRDefault="00286844" w:rsidP="00286844">
      <w:pPr>
        <w:jc w:val="center"/>
      </w:pPr>
      <w:r>
        <w:t>Hope Clinic for Women</w:t>
      </w:r>
    </w:p>
    <w:p w14:paraId="19188B9D" w14:textId="77777777" w:rsidR="00286844" w:rsidRPr="00286844" w:rsidRDefault="00F072B1">
      <w:pPr>
        <w:rPr>
          <w:sz w:val="20"/>
          <w:szCs w:val="20"/>
        </w:rPr>
      </w:pPr>
      <w:hyperlink r:id="rId6" w:history="1">
        <w:r w:rsidR="00286844" w:rsidRPr="00286844">
          <w:rPr>
            <w:rStyle w:val="Hyperlink"/>
            <w:sz w:val="20"/>
            <w:szCs w:val="20"/>
          </w:rPr>
          <w:t>https://www.hopeclinicforwomen.org/blog/2015/2/5/10-healthy-ways-to-keep-your-marriagerelationship-moving-forward</w:t>
        </w:r>
      </w:hyperlink>
    </w:p>
    <w:p w14:paraId="5DB0B8AF" w14:textId="77777777" w:rsidR="00286844" w:rsidRDefault="00286844"/>
    <w:p w14:paraId="5FAA09AF" w14:textId="77777777" w:rsidR="00286844" w:rsidRPr="00F072B1" w:rsidRDefault="00286844" w:rsidP="00286844">
      <w:pPr>
        <w:numPr>
          <w:ilvl w:val="0"/>
          <w:numId w:val="1"/>
        </w:numPr>
        <w:spacing w:before="100" w:beforeAutospacing="1" w:after="100" w:afterAutospacing="1" w:line="336" w:lineRule="atLeast"/>
        <w:ind w:left="0"/>
        <w:rPr>
          <w:rFonts w:ascii="din-2014" w:eastAsia="Times New Roman" w:hAnsi="din-2014" w:cs="Times New Roman"/>
        </w:rPr>
      </w:pPr>
      <w:r w:rsidRPr="00F072B1">
        <w:rPr>
          <w:rFonts w:ascii="din-2014" w:eastAsia="Times New Roman" w:hAnsi="din-2014" w:cs="Times New Roman"/>
          <w:b/>
          <w:bCs/>
        </w:rPr>
        <w:t>Successful marriages take work.</w:t>
      </w:r>
      <w:r w:rsidRPr="00F072B1">
        <w:rPr>
          <w:rFonts w:ascii="din-2014" w:eastAsia="Times New Roman" w:hAnsi="din-2014" w:cs="Times New Roman"/>
        </w:rPr>
        <w:t>  They don’t happen in a vacuum.  They occur when the couples in them take the risk of sharing what it is that’s going on in their hearts and heads.</w:t>
      </w:r>
    </w:p>
    <w:p w14:paraId="19425EEF" w14:textId="77777777" w:rsidR="00286844" w:rsidRPr="00F072B1" w:rsidRDefault="00286844" w:rsidP="00286844">
      <w:pPr>
        <w:numPr>
          <w:ilvl w:val="0"/>
          <w:numId w:val="1"/>
        </w:numPr>
        <w:spacing w:before="100" w:beforeAutospacing="1" w:after="100" w:afterAutospacing="1" w:line="336" w:lineRule="atLeast"/>
        <w:ind w:left="0"/>
        <w:rPr>
          <w:rFonts w:ascii="din-2014" w:eastAsia="Times New Roman" w:hAnsi="din-2014" w:cs="Times New Roman"/>
        </w:rPr>
      </w:pPr>
      <w:r w:rsidRPr="00F072B1">
        <w:rPr>
          <w:rFonts w:ascii="din-2014" w:eastAsia="Times New Roman" w:hAnsi="din-2014" w:cs="Times New Roman"/>
          <w:b/>
          <w:bCs/>
        </w:rPr>
        <w:t>You can only c</w:t>
      </w:r>
      <w:r w:rsidR="00F072B1">
        <w:rPr>
          <w:rFonts w:ascii="din-2014" w:eastAsia="Times New Roman" w:hAnsi="din-2014" w:cs="Times New Roman"/>
          <w:b/>
          <w:bCs/>
        </w:rPr>
        <w:t>hange yourself, not your spouse</w:t>
      </w:r>
      <w:r w:rsidRPr="00F072B1">
        <w:rPr>
          <w:rFonts w:ascii="din-2014" w:eastAsia="Times New Roman" w:hAnsi="din-2014" w:cs="Times New Roman"/>
          <w:b/>
          <w:bCs/>
        </w:rPr>
        <w:t>.</w:t>
      </w:r>
      <w:r w:rsidRPr="00F072B1">
        <w:rPr>
          <w:rFonts w:ascii="din-2014" w:eastAsia="Times New Roman" w:hAnsi="din-2014" w:cs="Times New Roman"/>
        </w:rPr>
        <w:t>  If you love someone and think that after a while he/she will alter his/her behaviors you find uncomfortable, think again.  If you want changes, put them out there for y</w:t>
      </w:r>
      <w:r w:rsidR="00F072B1">
        <w:rPr>
          <w:rFonts w:ascii="din-2014" w:eastAsia="Times New Roman" w:hAnsi="din-2014" w:cs="Times New Roman"/>
        </w:rPr>
        <w:t xml:space="preserve">our spouse to see so </w:t>
      </w:r>
      <w:proofErr w:type="gramStart"/>
      <w:r w:rsidR="00F072B1">
        <w:rPr>
          <w:rFonts w:ascii="din-2014" w:eastAsia="Times New Roman" w:hAnsi="din-2014" w:cs="Times New Roman"/>
        </w:rPr>
        <w:t>your he/she</w:t>
      </w:r>
      <w:proofErr w:type="gramEnd"/>
      <w:r w:rsidRPr="00F072B1">
        <w:rPr>
          <w:rFonts w:ascii="din-2014" w:eastAsia="Times New Roman" w:hAnsi="din-2014" w:cs="Times New Roman"/>
        </w:rPr>
        <w:t xml:space="preserve"> knows what you need.</w:t>
      </w:r>
    </w:p>
    <w:p w14:paraId="2240C0EE" w14:textId="77777777" w:rsidR="00286844" w:rsidRPr="00F072B1" w:rsidRDefault="00286844" w:rsidP="00286844">
      <w:pPr>
        <w:numPr>
          <w:ilvl w:val="0"/>
          <w:numId w:val="1"/>
        </w:numPr>
        <w:spacing w:before="100" w:beforeAutospacing="1" w:after="100" w:afterAutospacing="1" w:line="336" w:lineRule="atLeast"/>
        <w:ind w:left="0"/>
        <w:rPr>
          <w:rFonts w:ascii="din-2014" w:eastAsia="Times New Roman" w:hAnsi="din-2014" w:cs="Times New Roman"/>
        </w:rPr>
      </w:pPr>
      <w:r w:rsidRPr="00F072B1">
        <w:rPr>
          <w:rFonts w:ascii="din-2014" w:eastAsia="Times New Roman" w:hAnsi="din-2014" w:cs="Times New Roman"/>
          <w:b/>
          <w:bCs/>
        </w:rPr>
        <w:t>All arguments stem from our own fear or pain.</w:t>
      </w:r>
      <w:r w:rsidRPr="00F072B1">
        <w:rPr>
          <w:rFonts w:ascii="din-2014" w:eastAsia="Times New Roman" w:hAnsi="din-2014" w:cs="Times New Roman"/>
        </w:rPr>
        <w:t xml:space="preserve">  When upset occurs, check out what’s going on inside of you rather </w:t>
      </w:r>
      <w:r w:rsidR="00F072B1">
        <w:rPr>
          <w:rFonts w:ascii="din-2014" w:eastAsia="Times New Roman" w:hAnsi="din-2014" w:cs="Times New Roman"/>
        </w:rPr>
        <w:t>than get angry with your spouse</w:t>
      </w:r>
      <w:r w:rsidRPr="00F072B1">
        <w:rPr>
          <w:rFonts w:ascii="din-2014" w:eastAsia="Times New Roman" w:hAnsi="din-2014" w:cs="Times New Roman"/>
        </w:rPr>
        <w:t>.  The truth is that we usually aren’t upset for the reasons we think.</w:t>
      </w:r>
    </w:p>
    <w:p w14:paraId="29363697" w14:textId="77777777" w:rsidR="00286844" w:rsidRPr="00F072B1" w:rsidRDefault="00286844" w:rsidP="00286844">
      <w:pPr>
        <w:numPr>
          <w:ilvl w:val="0"/>
          <w:numId w:val="1"/>
        </w:numPr>
        <w:spacing w:before="100" w:beforeAutospacing="1" w:after="100" w:afterAutospacing="1" w:line="336" w:lineRule="atLeast"/>
        <w:ind w:left="0"/>
        <w:rPr>
          <w:rFonts w:ascii="din-2014" w:eastAsia="Times New Roman" w:hAnsi="din-2014" w:cs="Times New Roman"/>
        </w:rPr>
      </w:pPr>
      <w:r w:rsidRPr="00F072B1">
        <w:rPr>
          <w:rFonts w:ascii="din-2014" w:eastAsia="Times New Roman" w:hAnsi="din-2014" w:cs="Times New Roman"/>
          <w:b/>
          <w:bCs/>
        </w:rPr>
        <w:t>Understand that men and women are very different.</w:t>
      </w:r>
      <w:r w:rsidRPr="00F072B1">
        <w:rPr>
          <w:rFonts w:ascii="din-2014" w:eastAsia="Times New Roman" w:hAnsi="din-2014" w:cs="Times New Roman"/>
        </w:rPr>
        <w:t>  We’re not from Mars or Venus; we’re not even in the same solar system.  Understanding and celebrating our differences will make living together more peaceful, interesting, and fun.</w:t>
      </w:r>
    </w:p>
    <w:p w14:paraId="1FD90750" w14:textId="77777777" w:rsidR="00286844" w:rsidRPr="00F072B1" w:rsidRDefault="00286844" w:rsidP="00286844">
      <w:pPr>
        <w:numPr>
          <w:ilvl w:val="0"/>
          <w:numId w:val="1"/>
        </w:numPr>
        <w:spacing w:before="100" w:beforeAutospacing="1" w:after="100" w:afterAutospacing="1" w:line="336" w:lineRule="atLeast"/>
        <w:ind w:left="0"/>
        <w:rPr>
          <w:rFonts w:ascii="din-2014" w:eastAsia="Times New Roman" w:hAnsi="din-2014" w:cs="Times New Roman"/>
        </w:rPr>
      </w:pPr>
      <w:r w:rsidRPr="00F072B1">
        <w:rPr>
          <w:rFonts w:ascii="din-2014" w:eastAsia="Times New Roman" w:hAnsi="din-2014" w:cs="Times New Roman"/>
          <w:b/>
          <w:bCs/>
        </w:rPr>
        <w:t>Honor each other in some way every day.</w:t>
      </w:r>
      <w:r w:rsidRPr="00F072B1">
        <w:rPr>
          <w:rFonts w:ascii="din-2014" w:eastAsia="Times New Roman" w:hAnsi="din-2014" w:cs="Times New Roman"/>
        </w:rPr>
        <w:t>  Every morning you have the opportunity to make your marriage sweeter and deeper by recommitting to your spouse.  Feeling respected and cherished by the one you love makes life much nicer.</w:t>
      </w:r>
    </w:p>
    <w:p w14:paraId="63FA5456" w14:textId="77777777" w:rsidR="00286844" w:rsidRPr="00F072B1" w:rsidRDefault="00286844" w:rsidP="00286844">
      <w:pPr>
        <w:numPr>
          <w:ilvl w:val="0"/>
          <w:numId w:val="1"/>
        </w:numPr>
        <w:spacing w:before="100" w:beforeAutospacing="1" w:after="100" w:afterAutospacing="1" w:line="336" w:lineRule="atLeast"/>
        <w:ind w:left="0"/>
        <w:rPr>
          <w:rFonts w:ascii="din-2014" w:eastAsia="Times New Roman" w:hAnsi="din-2014" w:cs="Times New Roman"/>
        </w:rPr>
      </w:pPr>
      <w:r w:rsidRPr="00F072B1">
        <w:rPr>
          <w:rFonts w:ascii="din-2014" w:eastAsia="Times New Roman" w:hAnsi="din-2014" w:cs="Times New Roman"/>
          <w:b/>
          <w:bCs/>
        </w:rPr>
        <w:t>Anger is a waste of time.</w:t>
      </w:r>
      <w:r w:rsidRPr="00F072B1">
        <w:rPr>
          <w:rFonts w:ascii="din-2014" w:eastAsia="Times New Roman" w:hAnsi="din-2014" w:cs="Times New Roman"/>
        </w:rPr>
        <w:t xml:space="preserve">  It’s a </w:t>
      </w:r>
      <w:r w:rsidR="00F072B1">
        <w:rPr>
          <w:rFonts w:ascii="din-2014" w:eastAsia="Times New Roman" w:hAnsi="din-2014" w:cs="Times New Roman"/>
        </w:rPr>
        <w:t>marriage</w:t>
      </w:r>
      <w:bookmarkStart w:id="0" w:name="_GoBack"/>
      <w:bookmarkEnd w:id="0"/>
      <w:r w:rsidRPr="00F072B1">
        <w:rPr>
          <w:rFonts w:ascii="din-2014" w:eastAsia="Times New Roman" w:hAnsi="din-2014" w:cs="Times New Roman"/>
        </w:rPr>
        <w:t xml:space="preserve"> killer, because it makes you self-absorbed and won’t allow you to see the good. Give yourself some time to calm down and then gently discuss what’s going on with you.</w:t>
      </w:r>
    </w:p>
    <w:p w14:paraId="15826400" w14:textId="77777777" w:rsidR="00286844" w:rsidRPr="00F072B1" w:rsidRDefault="00286844" w:rsidP="00286844">
      <w:pPr>
        <w:numPr>
          <w:ilvl w:val="0"/>
          <w:numId w:val="1"/>
        </w:numPr>
        <w:spacing w:before="100" w:beforeAutospacing="1" w:after="100" w:afterAutospacing="1" w:line="336" w:lineRule="atLeast"/>
        <w:ind w:left="0"/>
        <w:rPr>
          <w:rFonts w:ascii="din-2014" w:eastAsia="Times New Roman" w:hAnsi="din-2014" w:cs="Times New Roman"/>
        </w:rPr>
      </w:pPr>
      <w:r w:rsidRPr="00F072B1">
        <w:rPr>
          <w:rFonts w:ascii="din-2014" w:eastAsia="Times New Roman" w:hAnsi="din-2014" w:cs="Times New Roman"/>
          <w:b/>
          <w:bCs/>
        </w:rPr>
        <w:t>Get regular tune-ups.</w:t>
      </w:r>
      <w:r w:rsidRPr="00F072B1">
        <w:rPr>
          <w:rFonts w:ascii="din-2014" w:eastAsia="Times New Roman" w:hAnsi="din-2014" w:cs="Times New Roman"/>
        </w:rPr>
        <w:t>  Go to a couple’s workshop, talk with a therapist, or read a marriage book together at least once a year.  You will pick up ideas, and the process alone will strengthen your connection.</w:t>
      </w:r>
    </w:p>
    <w:p w14:paraId="46431809" w14:textId="77777777" w:rsidR="00286844" w:rsidRPr="00F072B1" w:rsidRDefault="00286844" w:rsidP="00286844">
      <w:pPr>
        <w:numPr>
          <w:ilvl w:val="0"/>
          <w:numId w:val="1"/>
        </w:numPr>
        <w:spacing w:before="100" w:beforeAutospacing="1" w:after="100" w:afterAutospacing="1" w:line="336" w:lineRule="atLeast"/>
        <w:ind w:left="0"/>
        <w:rPr>
          <w:rFonts w:ascii="din-2014" w:eastAsia="Times New Roman" w:hAnsi="din-2014" w:cs="Times New Roman"/>
        </w:rPr>
      </w:pPr>
      <w:r w:rsidRPr="00F072B1">
        <w:rPr>
          <w:rFonts w:ascii="din-2014" w:eastAsia="Times New Roman" w:hAnsi="din-2014" w:cs="Times New Roman"/>
          <w:b/>
          <w:bCs/>
        </w:rPr>
        <w:t>Find a way to become and stay best friends.</w:t>
      </w:r>
      <w:r w:rsidRPr="00F072B1">
        <w:rPr>
          <w:rFonts w:ascii="din-2014" w:eastAsia="Times New Roman" w:hAnsi="din-2014" w:cs="Times New Roman"/>
        </w:rPr>
        <w:t>  For some this sounds unromantic, but for those who live it, most say it’s the best part of their time together.</w:t>
      </w:r>
    </w:p>
    <w:p w14:paraId="16FDE86A" w14:textId="77777777" w:rsidR="00286844" w:rsidRPr="00F072B1" w:rsidRDefault="00286844" w:rsidP="00286844">
      <w:pPr>
        <w:numPr>
          <w:ilvl w:val="0"/>
          <w:numId w:val="1"/>
        </w:numPr>
        <w:spacing w:before="100" w:beforeAutospacing="1" w:after="100" w:afterAutospacing="1" w:line="336" w:lineRule="atLeast"/>
        <w:ind w:left="0"/>
        <w:rPr>
          <w:rFonts w:ascii="din-2014" w:eastAsia="Times New Roman" w:hAnsi="din-2014" w:cs="Times New Roman"/>
        </w:rPr>
      </w:pPr>
      <w:r w:rsidRPr="00F072B1">
        <w:rPr>
          <w:rFonts w:ascii="din-2014" w:eastAsia="Times New Roman" w:hAnsi="din-2014" w:cs="Times New Roman"/>
          <w:b/>
          <w:bCs/>
        </w:rPr>
        <w:t>Be responsible for your own happiness.</w:t>
      </w:r>
      <w:r w:rsidRPr="00F072B1">
        <w:rPr>
          <w:rFonts w:ascii="din-2014" w:eastAsia="Times New Roman" w:hAnsi="din-2014" w:cs="Times New Roman"/>
        </w:rPr>
        <w:t>  No other person can make you happy; it’s something you have to do on your own.  Look within to find out what piece may be missing for you.</w:t>
      </w:r>
    </w:p>
    <w:p w14:paraId="25C9E780" w14:textId="77777777" w:rsidR="00286844" w:rsidRPr="00F072B1" w:rsidRDefault="00286844" w:rsidP="00286844">
      <w:pPr>
        <w:numPr>
          <w:ilvl w:val="0"/>
          <w:numId w:val="1"/>
        </w:numPr>
        <w:spacing w:before="100" w:beforeAutospacing="1" w:after="100" w:afterAutospacing="1" w:line="336" w:lineRule="atLeast"/>
        <w:ind w:left="0"/>
        <w:rPr>
          <w:rFonts w:ascii="din-2014" w:eastAsia="Times New Roman" w:hAnsi="din-2014" w:cs="Times New Roman"/>
        </w:rPr>
      </w:pPr>
      <w:r w:rsidRPr="00F072B1">
        <w:rPr>
          <w:rFonts w:ascii="din-2014" w:eastAsia="Times New Roman" w:hAnsi="din-2014" w:cs="Times New Roman"/>
          <w:b/>
          <w:bCs/>
        </w:rPr>
        <w:t>Give what you want to get. </w:t>
      </w:r>
      <w:r w:rsidRPr="00F072B1">
        <w:rPr>
          <w:rFonts w:ascii="din-2014" w:eastAsia="Times New Roman" w:hAnsi="din-2014" w:cs="Times New Roman"/>
        </w:rPr>
        <w:t> Our needs change with time.  If you’d like to feel understood, try being more understanding.  If you want to feel more love, try giving more.  It’s a simple program that really works.  </w:t>
      </w:r>
    </w:p>
    <w:p w14:paraId="4DC2EDCB" w14:textId="77777777" w:rsidR="00286844" w:rsidRPr="00F072B1" w:rsidRDefault="00286844" w:rsidP="00286844">
      <w:pPr>
        <w:spacing w:line="336" w:lineRule="atLeast"/>
        <w:rPr>
          <w:rFonts w:ascii="din-2014" w:hAnsi="din-2014" w:cs="Times New Roman" w:hint="eastAsia"/>
          <w:sz w:val="28"/>
          <w:szCs w:val="28"/>
        </w:rPr>
      </w:pPr>
      <w:r w:rsidRPr="00F072B1">
        <w:rPr>
          <w:rFonts w:ascii="din-2014" w:hAnsi="din-2014" w:cs="Times New Roman"/>
          <w:sz w:val="28"/>
          <w:szCs w:val="28"/>
        </w:rPr>
        <w:t xml:space="preserve">Most of </w:t>
      </w:r>
      <w:proofErr w:type="gramStart"/>
      <w:r w:rsidRPr="00F072B1">
        <w:rPr>
          <w:rFonts w:ascii="din-2014" w:hAnsi="din-2014" w:cs="Times New Roman"/>
          <w:sz w:val="28"/>
          <w:szCs w:val="28"/>
        </w:rPr>
        <w:t>all,</w:t>
      </w:r>
      <w:proofErr w:type="gramEnd"/>
      <w:r w:rsidRPr="00F072B1">
        <w:rPr>
          <w:rFonts w:ascii="din-2014" w:hAnsi="din-2014" w:cs="Times New Roman"/>
          <w:sz w:val="28"/>
          <w:szCs w:val="28"/>
        </w:rPr>
        <w:t xml:space="preserve"> enjoy being with one another.  Love is a gift from God!!</w:t>
      </w:r>
    </w:p>
    <w:p w14:paraId="4A296BD9" w14:textId="77777777" w:rsidR="00286844" w:rsidRPr="00F072B1" w:rsidRDefault="00286844"/>
    <w:sectPr w:rsidR="00286844" w:rsidRPr="00F072B1" w:rsidSect="00286844">
      <w:pgSz w:w="12240" w:h="15840"/>
      <w:pgMar w:top="1080" w:right="1530" w:bottom="99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din-2014">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76817"/>
    <w:multiLevelType w:val="multilevel"/>
    <w:tmpl w:val="2CE4B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44"/>
    <w:rsid w:val="000419A5"/>
    <w:rsid w:val="00286844"/>
    <w:rsid w:val="00593D47"/>
    <w:rsid w:val="00F0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BDC5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684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844"/>
    <w:rPr>
      <w:rFonts w:ascii="Times" w:hAnsi="Times"/>
      <w:b/>
      <w:bCs/>
      <w:kern w:val="36"/>
      <w:sz w:val="48"/>
      <w:szCs w:val="48"/>
    </w:rPr>
  </w:style>
  <w:style w:type="character" w:styleId="Hyperlink">
    <w:name w:val="Hyperlink"/>
    <w:basedOn w:val="DefaultParagraphFont"/>
    <w:uiPriority w:val="99"/>
    <w:unhideWhenUsed/>
    <w:rsid w:val="00286844"/>
    <w:rPr>
      <w:color w:val="0000FF"/>
      <w:u w:val="single"/>
    </w:rPr>
  </w:style>
  <w:style w:type="character" w:styleId="Strong">
    <w:name w:val="Strong"/>
    <w:basedOn w:val="DefaultParagraphFont"/>
    <w:uiPriority w:val="22"/>
    <w:qFormat/>
    <w:rsid w:val="00286844"/>
    <w:rPr>
      <w:b/>
      <w:bCs/>
    </w:rPr>
  </w:style>
  <w:style w:type="character" w:customStyle="1" w:styleId="apple-converted-space">
    <w:name w:val="apple-converted-space"/>
    <w:basedOn w:val="DefaultParagraphFont"/>
    <w:rsid w:val="00286844"/>
  </w:style>
  <w:style w:type="paragraph" w:styleId="NormalWeb">
    <w:name w:val="Normal (Web)"/>
    <w:basedOn w:val="Normal"/>
    <w:uiPriority w:val="99"/>
    <w:semiHidden/>
    <w:unhideWhenUsed/>
    <w:rsid w:val="0028684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684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844"/>
    <w:rPr>
      <w:rFonts w:ascii="Times" w:hAnsi="Times"/>
      <w:b/>
      <w:bCs/>
      <w:kern w:val="36"/>
      <w:sz w:val="48"/>
      <w:szCs w:val="48"/>
    </w:rPr>
  </w:style>
  <w:style w:type="character" w:styleId="Hyperlink">
    <w:name w:val="Hyperlink"/>
    <w:basedOn w:val="DefaultParagraphFont"/>
    <w:uiPriority w:val="99"/>
    <w:unhideWhenUsed/>
    <w:rsid w:val="00286844"/>
    <w:rPr>
      <w:color w:val="0000FF"/>
      <w:u w:val="single"/>
    </w:rPr>
  </w:style>
  <w:style w:type="character" w:styleId="Strong">
    <w:name w:val="Strong"/>
    <w:basedOn w:val="DefaultParagraphFont"/>
    <w:uiPriority w:val="22"/>
    <w:qFormat/>
    <w:rsid w:val="00286844"/>
    <w:rPr>
      <w:b/>
      <w:bCs/>
    </w:rPr>
  </w:style>
  <w:style w:type="character" w:customStyle="1" w:styleId="apple-converted-space">
    <w:name w:val="apple-converted-space"/>
    <w:basedOn w:val="DefaultParagraphFont"/>
    <w:rsid w:val="00286844"/>
  </w:style>
  <w:style w:type="paragraph" w:styleId="NormalWeb">
    <w:name w:val="Normal (Web)"/>
    <w:basedOn w:val="Normal"/>
    <w:uiPriority w:val="99"/>
    <w:semiHidden/>
    <w:unhideWhenUsed/>
    <w:rsid w:val="0028684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26920">
      <w:bodyDiv w:val="1"/>
      <w:marLeft w:val="0"/>
      <w:marRight w:val="0"/>
      <w:marTop w:val="0"/>
      <w:marBottom w:val="0"/>
      <w:divBdr>
        <w:top w:val="none" w:sz="0" w:space="0" w:color="auto"/>
        <w:left w:val="none" w:sz="0" w:space="0" w:color="auto"/>
        <w:bottom w:val="none" w:sz="0" w:space="0" w:color="auto"/>
        <w:right w:val="none" w:sz="0" w:space="0" w:color="auto"/>
      </w:divBdr>
    </w:div>
    <w:div w:id="21271129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hopeclinicforwomen.org/blog/2015/2/5/10-healthy-ways-to-keep-your-marriagerelationship-moving-forwar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370</Words>
  <Characters>2115</Characters>
  <Application>Microsoft Macintosh Word</Application>
  <DocSecurity>0</DocSecurity>
  <Lines>17</Lines>
  <Paragraphs>4</Paragraphs>
  <ScaleCrop>false</ScaleCrop>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Grider</dc:creator>
  <cp:keywords/>
  <dc:description/>
  <cp:lastModifiedBy>Dan Grider</cp:lastModifiedBy>
  <cp:revision>2</cp:revision>
  <cp:lastPrinted>2019-05-04T18:44:00Z</cp:lastPrinted>
  <dcterms:created xsi:type="dcterms:W3CDTF">2019-05-03T18:56:00Z</dcterms:created>
  <dcterms:modified xsi:type="dcterms:W3CDTF">2019-05-04T18:44:00Z</dcterms:modified>
</cp:coreProperties>
</file>